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4AF" w:rsidRDefault="00FB5E2B"/>
    <w:p w:rsidR="00CC3B66" w:rsidRPr="00CC3B66" w:rsidRDefault="00CC3B66">
      <w:pPr>
        <w:rPr>
          <w:rFonts w:ascii="Century Gothic" w:hAnsi="Century Gothic"/>
        </w:rPr>
      </w:pPr>
    </w:p>
    <w:p w:rsidR="00C405EB" w:rsidRPr="00FB5E2B" w:rsidRDefault="00FB5E2B" w:rsidP="00C405EB">
      <w:pPr>
        <w:rPr>
          <w:rFonts w:ascii="Century Gothic" w:hAnsi="Century Gothic"/>
          <w:b/>
          <w:sz w:val="28"/>
        </w:rPr>
      </w:pPr>
      <w:r w:rsidRPr="00FB5E2B">
        <w:rPr>
          <w:rFonts w:ascii="Century Gothic" w:hAnsi="Century Gothic"/>
          <w:b/>
          <w:sz w:val="28"/>
        </w:rPr>
        <w:t>Personas o entidades adjudicatarias, procedimiento seguido e importe de las subcontrataciones efectuadas</w:t>
      </w:r>
    </w:p>
    <w:p w:rsidR="00FB5E2B" w:rsidRDefault="00FB5E2B" w:rsidP="00C405EB">
      <w:pPr>
        <w:rPr>
          <w:rFonts w:ascii="Century Gothic" w:hAnsi="Century Gothic"/>
          <w:b/>
        </w:rPr>
      </w:pPr>
    </w:p>
    <w:p w:rsidR="00FB5E2B" w:rsidRDefault="00FB5E2B" w:rsidP="00FB5E2B">
      <w:pPr>
        <w:jc w:val="both"/>
        <w:rPr>
          <w:rFonts w:ascii="Century Gothic" w:hAnsi="Century Gothic"/>
        </w:rPr>
      </w:pPr>
      <w:r w:rsidRPr="00FB5E2B">
        <w:rPr>
          <w:rFonts w:ascii="Century Gothic" w:hAnsi="Century Gothic"/>
          <w:b/>
          <w:bCs/>
        </w:rPr>
        <w:t>Año 2025:</w:t>
      </w:r>
      <w:r w:rsidRPr="00FB5E2B">
        <w:rPr>
          <w:rFonts w:ascii="Century Gothic" w:hAnsi="Century Gothic"/>
        </w:rPr>
        <w:t xml:space="preserve"> No hay encomiendas de gestión, por lo que no se han realizado subcontrataciones.</w:t>
      </w:r>
    </w:p>
    <w:p w:rsidR="00FB5E2B" w:rsidRPr="00FB5E2B" w:rsidRDefault="00FB5E2B" w:rsidP="00FB5E2B">
      <w:pPr>
        <w:jc w:val="both"/>
        <w:rPr>
          <w:rFonts w:ascii="Century Gothic" w:hAnsi="Century Gothic"/>
        </w:rPr>
      </w:pPr>
      <w:bookmarkStart w:id="0" w:name="_GoBack"/>
      <w:bookmarkEnd w:id="0"/>
    </w:p>
    <w:p w:rsidR="00FB5E2B" w:rsidRPr="00FB5E2B" w:rsidRDefault="00FB5E2B" w:rsidP="00FB5E2B">
      <w:pPr>
        <w:jc w:val="both"/>
        <w:rPr>
          <w:rFonts w:ascii="Century Gothic" w:hAnsi="Century Gothic"/>
        </w:rPr>
      </w:pPr>
      <w:r w:rsidRPr="00FB5E2B">
        <w:rPr>
          <w:rFonts w:ascii="Century Gothic" w:hAnsi="Century Gothic"/>
          <w:b/>
          <w:bCs/>
        </w:rPr>
        <w:t xml:space="preserve">Años 2024 y 2023: </w:t>
      </w:r>
      <w:r w:rsidRPr="00FB5E2B">
        <w:rPr>
          <w:rFonts w:ascii="Century Gothic" w:hAnsi="Century Gothic"/>
        </w:rPr>
        <w:t>No hay encomiendas de gestión, por lo que no se han realizado subcontrataciones.</w:t>
      </w:r>
    </w:p>
    <w:p w:rsidR="00FB5E2B" w:rsidRPr="00FB5E2B" w:rsidRDefault="00FB5E2B" w:rsidP="00FB5E2B">
      <w:pPr>
        <w:rPr>
          <w:rFonts w:ascii="Century Gothic" w:hAnsi="Century Gothic"/>
        </w:rPr>
      </w:pPr>
      <w:r w:rsidRPr="00FB5E2B">
        <w:rPr>
          <w:rFonts w:ascii="Century Gothic" w:hAnsi="Century Gothic"/>
        </w:rPr>
        <w:t> </w:t>
      </w:r>
    </w:p>
    <w:p w:rsidR="00FB5E2B" w:rsidRPr="00FB5E2B" w:rsidRDefault="00FB5E2B" w:rsidP="00FB5E2B">
      <w:pPr>
        <w:rPr>
          <w:rFonts w:ascii="Century Gothic" w:hAnsi="Century Gothic"/>
        </w:rPr>
      </w:pPr>
      <w:r w:rsidRPr="00FB5E2B">
        <w:rPr>
          <w:rFonts w:ascii="Century Gothic" w:hAnsi="Century Gothic"/>
        </w:rPr>
        <w:t>Fecha revisión: 24/04/2026</w:t>
      </w:r>
    </w:p>
    <w:p w:rsidR="00BC44A1" w:rsidRPr="00BC44A1" w:rsidRDefault="00BC44A1" w:rsidP="00BC44A1">
      <w:pPr>
        <w:rPr>
          <w:rFonts w:ascii="Century Gothic" w:hAnsi="Century Gothic"/>
        </w:rPr>
      </w:pPr>
    </w:p>
    <w:p w:rsidR="00E07EC2" w:rsidRPr="00CC3B66" w:rsidRDefault="00E07EC2" w:rsidP="00CC3B66">
      <w:pPr>
        <w:jc w:val="both"/>
        <w:rPr>
          <w:rFonts w:ascii="Century Gothic" w:hAnsi="Century Gothic"/>
          <w:b/>
          <w:sz w:val="28"/>
        </w:rPr>
      </w:pPr>
    </w:p>
    <w:sectPr w:rsidR="00E07EC2" w:rsidRPr="00CC3B6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462" w:rsidRDefault="00B03462" w:rsidP="00B03462">
      <w:pPr>
        <w:spacing w:after="0" w:line="240" w:lineRule="auto"/>
      </w:pPr>
      <w:r>
        <w:separator/>
      </w:r>
    </w:p>
  </w:endnote>
  <w:endnote w:type="continuationSeparator" w:id="0">
    <w:p w:rsidR="00B03462" w:rsidRDefault="00B03462" w:rsidP="00B03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462" w:rsidRDefault="00B03462" w:rsidP="00B03462">
      <w:pPr>
        <w:spacing w:after="0" w:line="240" w:lineRule="auto"/>
      </w:pPr>
      <w:r>
        <w:separator/>
      </w:r>
    </w:p>
  </w:footnote>
  <w:footnote w:type="continuationSeparator" w:id="0">
    <w:p w:rsidR="00B03462" w:rsidRDefault="00B03462" w:rsidP="00B03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462" w:rsidRDefault="00B0346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-276073</wp:posOffset>
          </wp:positionH>
          <wp:positionV relativeFrom="paragraph">
            <wp:posOffset>32740</wp:posOffset>
          </wp:positionV>
          <wp:extent cx="1386840" cy="452120"/>
          <wp:effectExtent l="0" t="0" r="3810" b="5080"/>
          <wp:wrapTight wrapText="bothSides">
            <wp:wrapPolygon edited="0">
              <wp:start x="0" y="0"/>
              <wp:lineTo x="0" y="20933"/>
              <wp:lineTo x="21363" y="20933"/>
              <wp:lineTo x="21363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acion Auditorio y Teatro horizo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840" cy="452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462"/>
    <w:rsid w:val="00221462"/>
    <w:rsid w:val="00277359"/>
    <w:rsid w:val="003C6ED4"/>
    <w:rsid w:val="00514474"/>
    <w:rsid w:val="005C4E3D"/>
    <w:rsid w:val="005F0114"/>
    <w:rsid w:val="008226B7"/>
    <w:rsid w:val="00836A4F"/>
    <w:rsid w:val="00B03462"/>
    <w:rsid w:val="00BC44A1"/>
    <w:rsid w:val="00C405EB"/>
    <w:rsid w:val="00C67C21"/>
    <w:rsid w:val="00CC3B66"/>
    <w:rsid w:val="00D23C34"/>
    <w:rsid w:val="00E07EC2"/>
    <w:rsid w:val="00F97BE2"/>
    <w:rsid w:val="00FB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5C9E9B4-41B5-4324-9E82-A1E5F87F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3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3462"/>
  </w:style>
  <w:style w:type="paragraph" w:styleId="Piedepgina">
    <w:name w:val="footer"/>
    <w:basedOn w:val="Normal"/>
    <w:link w:val="PiedepginaCar"/>
    <w:uiPriority w:val="99"/>
    <w:unhideWhenUsed/>
    <w:rsid w:val="00B03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462"/>
  </w:style>
  <w:style w:type="paragraph" w:styleId="NormalWeb">
    <w:name w:val="Normal (Web)"/>
    <w:basedOn w:val="Normal"/>
    <w:uiPriority w:val="99"/>
    <w:semiHidden/>
    <w:unhideWhenUsed/>
    <w:rsid w:val="00E07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E07E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C4E3D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C4E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50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Miranda</dc:creator>
  <cp:keywords/>
  <dc:description/>
  <cp:lastModifiedBy>Begoña Miranda</cp:lastModifiedBy>
  <cp:revision>9</cp:revision>
  <cp:lastPrinted>2024-02-26T17:27:00Z</cp:lastPrinted>
  <dcterms:created xsi:type="dcterms:W3CDTF">2024-02-26T17:16:00Z</dcterms:created>
  <dcterms:modified xsi:type="dcterms:W3CDTF">2026-04-24T20:23:00Z</dcterms:modified>
</cp:coreProperties>
</file>