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193E03" w:rsidRDefault="006B118C" w:rsidP="00462EB4">
      <w:pPr>
        <w:rPr>
          <w:rFonts w:ascii="Century Gothic" w:hAnsi="Century Gothic"/>
          <w:b/>
          <w:color w:val="002060"/>
          <w:sz w:val="24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500304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147BA9C5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9.4pt" to="443.7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PmCrvj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86590A">
        <w:rPr>
          <w:rFonts w:ascii="Century Gothic" w:hAnsi="Century Gothic"/>
          <w:b/>
          <w:color w:val="002060"/>
          <w:sz w:val="28"/>
          <w:szCs w:val="28"/>
        </w:rPr>
        <w:br/>
      </w:r>
      <w:r w:rsidR="00462EB4">
        <w:rPr>
          <w:rFonts w:ascii="Century Gothic" w:hAnsi="Century Gothic"/>
          <w:b/>
          <w:color w:val="002060"/>
          <w:sz w:val="24"/>
          <w:szCs w:val="28"/>
        </w:rPr>
        <w:t>RESOLUCIONES DENEGATORIAS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462EB4" w:rsidRPr="006B118C" w:rsidRDefault="00462EB4" w:rsidP="00462EB4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</w:t>
      </w:r>
      <w:r>
        <w:rPr>
          <w:rFonts w:ascii="Century Gothic" w:hAnsi="Century Gothic"/>
          <w:b/>
          <w:sz w:val="20"/>
          <w:szCs w:val="16"/>
        </w:rPr>
        <w:t>5</w:t>
      </w:r>
      <w:r w:rsidRPr="006B118C">
        <w:rPr>
          <w:rFonts w:ascii="Century Gothic" w:hAnsi="Century Gothic"/>
          <w:b/>
          <w:sz w:val="20"/>
          <w:szCs w:val="16"/>
        </w:rPr>
        <w:t>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>no emitió resoluciones denegatorias de derecho de acceso en el periodo evaluado.</w:t>
      </w:r>
    </w:p>
    <w:p w:rsidR="00462EB4" w:rsidRDefault="00462EB4" w:rsidP="0086590A">
      <w:pPr>
        <w:jc w:val="both"/>
        <w:rPr>
          <w:rFonts w:ascii="Century Gothic" w:hAnsi="Century Gothic"/>
        </w:rPr>
      </w:pPr>
    </w:p>
    <w:p w:rsidR="000D0A6A" w:rsidRPr="006B118C" w:rsidRDefault="006B118C" w:rsidP="0086590A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2024: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>no emitió resoluciones denegatorias de derecho de acceso en el periodo evaluado.</w:t>
      </w:r>
    </w:p>
    <w:p w:rsidR="00193E03" w:rsidRDefault="00193E03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Pr="006B118C" w:rsidRDefault="006B118C" w:rsidP="006B118C">
      <w:pPr>
        <w:jc w:val="both"/>
        <w:rPr>
          <w:rFonts w:ascii="Century Gothic" w:hAnsi="Century Gothic"/>
          <w:sz w:val="20"/>
          <w:szCs w:val="16"/>
        </w:rPr>
      </w:pPr>
      <w:r w:rsidRPr="006B118C">
        <w:rPr>
          <w:rFonts w:ascii="Century Gothic" w:hAnsi="Century Gothic"/>
          <w:b/>
          <w:sz w:val="20"/>
          <w:szCs w:val="16"/>
        </w:rPr>
        <w:t>Año 2023:</w:t>
      </w:r>
      <w:r>
        <w:rPr>
          <w:rFonts w:ascii="Century Gothic" w:hAnsi="Century Gothic"/>
          <w:sz w:val="20"/>
          <w:szCs w:val="16"/>
        </w:rPr>
        <w:t xml:space="preserve"> L</w:t>
      </w:r>
      <w:r w:rsidRPr="006B118C">
        <w:rPr>
          <w:rFonts w:ascii="Century Gothic" w:hAnsi="Century Gothic"/>
          <w:sz w:val="20"/>
          <w:szCs w:val="16"/>
        </w:rPr>
        <w:t xml:space="preserve">a </w:t>
      </w:r>
      <w:r>
        <w:rPr>
          <w:rFonts w:ascii="Century Gothic" w:hAnsi="Century Gothic"/>
          <w:sz w:val="20"/>
          <w:szCs w:val="16"/>
        </w:rPr>
        <w:t xml:space="preserve">Fundación </w:t>
      </w:r>
      <w:r w:rsidRPr="006B118C">
        <w:rPr>
          <w:rFonts w:ascii="Century Gothic" w:hAnsi="Century Gothic"/>
          <w:sz w:val="20"/>
          <w:szCs w:val="16"/>
        </w:rPr>
        <w:t>no emitió resoluciones denegatorias de derecho de acceso en el periodo evaluado.</w:t>
      </w: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6B118C" w:rsidRDefault="006B118C" w:rsidP="0086590A">
      <w:pPr>
        <w:jc w:val="both"/>
        <w:rPr>
          <w:rFonts w:ascii="Century Gothic" w:hAnsi="Century Gothic"/>
          <w:sz w:val="16"/>
          <w:szCs w:val="16"/>
        </w:rPr>
      </w:pPr>
    </w:p>
    <w:p w:rsidR="00193E03" w:rsidRPr="00193E03" w:rsidRDefault="00193E03" w:rsidP="0086590A">
      <w:pPr>
        <w:jc w:val="both"/>
        <w:rPr>
          <w:rFonts w:ascii="Century Gothic" w:hAnsi="Century Gothic"/>
          <w:b/>
          <w:sz w:val="18"/>
          <w:szCs w:val="16"/>
        </w:rPr>
      </w:pPr>
      <w:r w:rsidRPr="00193E03">
        <w:rPr>
          <w:rFonts w:ascii="Century Gothic" w:hAnsi="Century Gothic"/>
          <w:b/>
          <w:sz w:val="18"/>
          <w:szCs w:val="16"/>
        </w:rPr>
        <w:t>Fecha actualizació</w:t>
      </w:r>
      <w:bookmarkStart w:id="0" w:name="_GoBack"/>
      <w:bookmarkEnd w:id="0"/>
      <w:r w:rsidRPr="00193E03">
        <w:rPr>
          <w:rFonts w:ascii="Century Gothic" w:hAnsi="Century Gothic"/>
          <w:b/>
          <w:sz w:val="18"/>
          <w:szCs w:val="16"/>
        </w:rPr>
        <w:t xml:space="preserve">n: </w:t>
      </w:r>
      <w:r w:rsidR="00462EB4">
        <w:rPr>
          <w:rFonts w:ascii="Century Gothic" w:hAnsi="Century Gothic"/>
          <w:b/>
          <w:sz w:val="18"/>
          <w:szCs w:val="16"/>
        </w:rPr>
        <w:t>24</w:t>
      </w:r>
      <w:r w:rsidRPr="00193E03">
        <w:rPr>
          <w:rFonts w:ascii="Century Gothic" w:hAnsi="Century Gothic"/>
          <w:b/>
          <w:sz w:val="18"/>
          <w:szCs w:val="16"/>
        </w:rPr>
        <w:t>/0</w:t>
      </w:r>
      <w:r w:rsidR="00462EB4">
        <w:rPr>
          <w:rFonts w:ascii="Century Gothic" w:hAnsi="Century Gothic"/>
          <w:b/>
          <w:sz w:val="18"/>
          <w:szCs w:val="16"/>
        </w:rPr>
        <w:t>4</w:t>
      </w:r>
      <w:r w:rsidRPr="00193E03">
        <w:rPr>
          <w:rFonts w:ascii="Century Gothic" w:hAnsi="Century Gothic"/>
          <w:b/>
          <w:sz w:val="18"/>
          <w:szCs w:val="16"/>
        </w:rPr>
        <w:t>/202</w:t>
      </w:r>
      <w:r w:rsidR="00462EB4">
        <w:rPr>
          <w:rFonts w:ascii="Century Gothic" w:hAnsi="Century Gothic"/>
          <w:b/>
          <w:sz w:val="18"/>
          <w:szCs w:val="16"/>
        </w:rPr>
        <w:t>6</w:t>
      </w:r>
    </w:p>
    <w:sectPr w:rsidR="00193E03" w:rsidRPr="00193E03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074F3"/>
    <w:rsid w:val="001622EE"/>
    <w:rsid w:val="001713FC"/>
    <w:rsid w:val="00180AC7"/>
    <w:rsid w:val="00193E03"/>
    <w:rsid w:val="00221627"/>
    <w:rsid w:val="002749C7"/>
    <w:rsid w:val="002A6276"/>
    <w:rsid w:val="00324518"/>
    <w:rsid w:val="00462EB4"/>
    <w:rsid w:val="004A7844"/>
    <w:rsid w:val="004B79CC"/>
    <w:rsid w:val="004D5FE5"/>
    <w:rsid w:val="00504AFF"/>
    <w:rsid w:val="00542CA5"/>
    <w:rsid w:val="005D6E0E"/>
    <w:rsid w:val="00676100"/>
    <w:rsid w:val="006A6E29"/>
    <w:rsid w:val="006B118C"/>
    <w:rsid w:val="006C4C73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AE1BE0"/>
    <w:rsid w:val="00B731A4"/>
    <w:rsid w:val="00C32568"/>
    <w:rsid w:val="00C71D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2020-07-14T16:35:00Z</cp:lastPrinted>
  <dcterms:created xsi:type="dcterms:W3CDTF">2025-04-10T14:31:00Z</dcterms:created>
  <dcterms:modified xsi:type="dcterms:W3CDTF">2026-04-24T18:38:00Z</dcterms:modified>
</cp:coreProperties>
</file>