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234233">
      <w:bookmarkStart w:id="0" w:name="_GoBack"/>
      <w:bookmarkEnd w:id="0"/>
    </w:p>
    <w:p w:rsidR="00CC3B66" w:rsidRPr="00CC3B66" w:rsidRDefault="00CC3B66">
      <w:pPr>
        <w:rPr>
          <w:rFonts w:ascii="Century Gothic" w:hAnsi="Century Gothic"/>
        </w:rPr>
      </w:pPr>
    </w:p>
    <w:p w:rsidR="00CC3B66" w:rsidRPr="00C67C21" w:rsidRDefault="00741B52" w:rsidP="00C67C21">
      <w:pPr>
        <w:jc w:val="center"/>
        <w:rPr>
          <w:rFonts w:ascii="Century Gothic" w:hAnsi="Century Gothic"/>
          <w:b/>
          <w:color w:val="1F3864" w:themeColor="accent5" w:themeShade="80"/>
          <w:sz w:val="28"/>
          <w:u w:val="single"/>
        </w:rPr>
      </w:pPr>
      <w:r>
        <w:rPr>
          <w:rFonts w:ascii="Century Gothic" w:hAnsi="Century Gothic"/>
          <w:b/>
          <w:color w:val="1F3864" w:themeColor="accent5" w:themeShade="80"/>
          <w:sz w:val="28"/>
          <w:u w:val="single"/>
        </w:rPr>
        <w:t>D</w:t>
      </w:r>
      <w:r w:rsidRPr="00741B52">
        <w:rPr>
          <w:rFonts w:ascii="Century Gothic" w:hAnsi="Century Gothic"/>
          <w:b/>
          <w:color w:val="1F3864" w:themeColor="accent5" w:themeShade="80"/>
          <w:sz w:val="28"/>
          <w:u w:val="single"/>
        </w:rPr>
        <w:t>ATOS ESTADÍSTICOS SOBRE EL PORCENTAJE EN VOLUMEN PRESUPUESTARIO DE CONTRATOS ADJUDICADOS</w:t>
      </w:r>
      <w:r w:rsidR="00221462" w:rsidRPr="00C67C21">
        <w:rPr>
          <w:rFonts w:ascii="Century Gothic" w:hAnsi="Century Gothic"/>
          <w:b/>
          <w:color w:val="1F3864" w:themeColor="accent5" w:themeShade="80"/>
          <w:sz w:val="28"/>
          <w:u w:val="single"/>
        </w:rPr>
        <w:t>:</w:t>
      </w:r>
    </w:p>
    <w:p w:rsidR="00741B52" w:rsidRDefault="00741B52" w:rsidP="00D67720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color w:val="002060"/>
          <w:sz w:val="28"/>
          <w:szCs w:val="28"/>
        </w:rPr>
      </w:pPr>
    </w:p>
    <w:p w:rsidR="00D67720" w:rsidRDefault="00D67720" w:rsidP="00D67720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color w:val="002060"/>
          <w:sz w:val="28"/>
          <w:szCs w:val="28"/>
        </w:rPr>
      </w:pPr>
      <w:r>
        <w:rPr>
          <w:rFonts w:ascii="CenturyGothic,Bold" w:hAnsi="CenturyGothic,Bold" w:cs="CenturyGothic,Bold"/>
          <w:b/>
          <w:bCs/>
          <w:color w:val="002060"/>
          <w:sz w:val="28"/>
          <w:szCs w:val="28"/>
        </w:rPr>
        <w:t>MODALIDAD DE CONTRATACIÓN</w:t>
      </w:r>
    </w:p>
    <w:p w:rsidR="00D67720" w:rsidRDefault="00D67720" w:rsidP="00D6772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  <w:r>
        <w:rPr>
          <w:rFonts w:ascii="CenturyGothic" w:hAnsi="CenturyGothic" w:cs="CenturyGothic"/>
          <w:color w:val="000000"/>
          <w:sz w:val="24"/>
          <w:szCs w:val="24"/>
        </w:rPr>
        <w:t>Del 1 de enero al 31 de diciembre de 2025:</w:t>
      </w:r>
    </w:p>
    <w:p w:rsidR="00D67720" w:rsidRDefault="00D67720" w:rsidP="00D6772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</w:p>
    <w:p w:rsidR="00D67720" w:rsidRDefault="00D67720" w:rsidP="00D6772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XSpec="center" w:tblpY="4609"/>
        <w:tblW w:w="0" w:type="auto"/>
        <w:tblLook w:val="04A0" w:firstRow="1" w:lastRow="0" w:firstColumn="1" w:lastColumn="0" w:noHBand="0" w:noVBand="1"/>
      </w:tblPr>
      <w:tblGrid>
        <w:gridCol w:w="3539"/>
        <w:gridCol w:w="2553"/>
      </w:tblGrid>
      <w:tr w:rsidR="00611DFE" w:rsidTr="00D67720">
        <w:tc>
          <w:tcPr>
            <w:tcW w:w="3539" w:type="dxa"/>
          </w:tcPr>
          <w:p w:rsidR="00611DFE" w:rsidRDefault="00611DFE" w:rsidP="00D67720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color w:val="000000"/>
                <w:sz w:val="24"/>
                <w:szCs w:val="24"/>
              </w:rPr>
            </w:pPr>
            <w:r>
              <w:rPr>
                <w:rFonts w:ascii="CenturyGothic" w:hAnsi="CenturyGothic" w:cs="CenturyGothic"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2553" w:type="dxa"/>
          </w:tcPr>
          <w:p w:rsidR="00611DFE" w:rsidRDefault="00611DFE" w:rsidP="00D67720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color w:val="000000"/>
                <w:sz w:val="24"/>
                <w:szCs w:val="24"/>
              </w:rPr>
            </w:pPr>
            <w:r>
              <w:rPr>
                <w:rFonts w:ascii="CenturyGothic" w:hAnsi="CenturyGothic" w:cs="CenturyGothic"/>
                <w:color w:val="000000"/>
                <w:sz w:val="24"/>
                <w:szCs w:val="24"/>
              </w:rPr>
              <w:t>% adjudicados</w:t>
            </w:r>
          </w:p>
        </w:tc>
      </w:tr>
      <w:tr w:rsidR="00611DFE" w:rsidTr="00D67720">
        <w:tc>
          <w:tcPr>
            <w:tcW w:w="3539" w:type="dxa"/>
          </w:tcPr>
          <w:p w:rsidR="00611DFE" w:rsidRDefault="00611DFE" w:rsidP="00D67720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0"/>
                <w:szCs w:val="20"/>
              </w:rPr>
            </w:pPr>
            <w:r>
              <w:rPr>
                <w:rFonts w:ascii="CenturyGothic" w:hAnsi="CenturyGothic" w:cs="CenturyGothic"/>
                <w:sz w:val="20"/>
                <w:szCs w:val="20"/>
              </w:rPr>
              <w:t>CONTRATOS ABIERTOS</w:t>
            </w:r>
          </w:p>
          <w:p w:rsidR="00611DFE" w:rsidRDefault="00611DFE" w:rsidP="00D67720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0"/>
                <w:szCs w:val="20"/>
              </w:rPr>
            </w:pPr>
            <w:r>
              <w:rPr>
                <w:rFonts w:ascii="CenturyGothic" w:hAnsi="CenturyGothic" w:cs="CenturyGothic"/>
                <w:sz w:val="20"/>
                <w:szCs w:val="20"/>
              </w:rPr>
              <w:t>NEGOCIADOS SIN PUBLICIDAD</w:t>
            </w:r>
          </w:p>
          <w:p w:rsidR="00611DFE" w:rsidRDefault="00611DFE" w:rsidP="00D67720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color w:val="000000"/>
                <w:sz w:val="24"/>
                <w:szCs w:val="24"/>
              </w:rPr>
            </w:pPr>
            <w:r>
              <w:rPr>
                <w:rFonts w:ascii="CenturyGothic" w:hAnsi="CenturyGothic" w:cs="CenturyGothic"/>
                <w:sz w:val="20"/>
                <w:szCs w:val="20"/>
              </w:rPr>
              <w:t>CONTRATOS MENORES</w:t>
            </w:r>
          </w:p>
        </w:tc>
        <w:tc>
          <w:tcPr>
            <w:tcW w:w="2553" w:type="dxa"/>
          </w:tcPr>
          <w:p w:rsidR="00611DFE" w:rsidRDefault="00611DFE" w:rsidP="00D67720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color w:val="000000"/>
                <w:sz w:val="20"/>
                <w:szCs w:val="24"/>
              </w:rPr>
            </w:pPr>
            <w:r>
              <w:rPr>
                <w:rFonts w:ascii="CenturyGothic" w:hAnsi="CenturyGothic" w:cs="CenturyGothic"/>
                <w:color w:val="000000"/>
                <w:sz w:val="20"/>
                <w:szCs w:val="24"/>
              </w:rPr>
              <w:t>87,40%</w:t>
            </w:r>
          </w:p>
          <w:p w:rsidR="00611DFE" w:rsidRDefault="00611DFE" w:rsidP="00D67720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color w:val="000000"/>
                <w:sz w:val="20"/>
                <w:szCs w:val="24"/>
              </w:rPr>
            </w:pPr>
            <w:r>
              <w:rPr>
                <w:rFonts w:ascii="CenturyGothic" w:hAnsi="CenturyGothic" w:cs="CenturyGothic"/>
                <w:color w:val="000000"/>
                <w:sz w:val="20"/>
                <w:szCs w:val="24"/>
              </w:rPr>
              <w:t>1,10%</w:t>
            </w:r>
          </w:p>
          <w:p w:rsidR="00611DFE" w:rsidRPr="00D67720" w:rsidRDefault="00611DFE" w:rsidP="00D67720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color w:val="000000"/>
                <w:sz w:val="20"/>
                <w:szCs w:val="24"/>
              </w:rPr>
            </w:pPr>
            <w:r>
              <w:rPr>
                <w:rFonts w:ascii="CenturyGothic" w:hAnsi="CenturyGothic" w:cs="CenturyGothic"/>
                <w:color w:val="000000"/>
                <w:sz w:val="20"/>
                <w:szCs w:val="24"/>
              </w:rPr>
              <w:t>11,50%</w:t>
            </w:r>
          </w:p>
        </w:tc>
      </w:tr>
    </w:tbl>
    <w:p w:rsidR="00D67720" w:rsidRDefault="00D67720" w:rsidP="00D6772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0"/>
          <w:szCs w:val="20"/>
        </w:rPr>
      </w:pPr>
    </w:p>
    <w:p w:rsidR="00611DFE" w:rsidRDefault="00611DFE" w:rsidP="005C4E3D">
      <w:pPr>
        <w:pStyle w:val="NormalWeb"/>
        <w:jc w:val="both"/>
        <w:rPr>
          <w:rFonts w:ascii="Century Gothic" w:hAnsi="Century Gothic"/>
        </w:rPr>
      </w:pPr>
    </w:p>
    <w:p w:rsidR="00611DFE" w:rsidRDefault="00611DFE" w:rsidP="005C4E3D">
      <w:pPr>
        <w:pStyle w:val="NormalWeb"/>
        <w:jc w:val="both"/>
        <w:rPr>
          <w:rFonts w:ascii="Century Gothic" w:hAnsi="Century Gothic"/>
        </w:rPr>
      </w:pPr>
    </w:p>
    <w:p w:rsidR="005C4E3D" w:rsidRPr="005C4E3D" w:rsidRDefault="00741B52" w:rsidP="005C4E3D">
      <w:pPr>
        <w:pStyle w:val="NormalWeb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="005C4E3D" w:rsidRPr="005C4E3D">
        <w:rPr>
          <w:rFonts w:ascii="Century Gothic" w:hAnsi="Century Gothic"/>
        </w:rPr>
        <w:t xml:space="preserve">n el siguiente enlace a la </w:t>
      </w:r>
      <w:hyperlink r:id="rId6" w:history="1">
        <w:r w:rsidR="005C4E3D" w:rsidRPr="00060DB6">
          <w:rPr>
            <w:rStyle w:val="Hipervnculo"/>
            <w:rFonts w:ascii="Century Gothic" w:hAnsi="Century Gothic"/>
          </w:rPr>
          <w:t>Plataforma de Contratación del Sector Público</w:t>
        </w:r>
      </w:hyperlink>
      <w:r w:rsidR="005C4E3D" w:rsidRPr="005C4E3D">
        <w:rPr>
          <w:rFonts w:ascii="Century Gothic" w:hAnsi="Century Gothic"/>
        </w:rPr>
        <w:t xml:space="preserve"> puede consultarse los contratos adjudicados con toda la información: año, el objeto de contratación, el tipo de contrato, importe de licitación, importe de adjudicación, procedimiento utilizado, publicidad e identidad de los adjudicatarios</w:t>
      </w:r>
    </w:p>
    <w:p w:rsidR="00E07EC2" w:rsidRPr="00221462" w:rsidRDefault="00060DB6" w:rsidP="00E07EC2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</w:rPr>
        <w:t>Fecha de actualización: 24</w:t>
      </w:r>
      <w:r w:rsidR="00F97BE2">
        <w:rPr>
          <w:rFonts w:ascii="Century Gothic" w:hAnsi="Century Gothic"/>
        </w:rPr>
        <w:t>/</w:t>
      </w:r>
      <w:r w:rsidR="00221462">
        <w:rPr>
          <w:rFonts w:ascii="Century Gothic" w:hAnsi="Century Gothic"/>
        </w:rPr>
        <w:t>0</w:t>
      </w:r>
      <w:r>
        <w:rPr>
          <w:rFonts w:ascii="Century Gothic" w:hAnsi="Century Gothic"/>
        </w:rPr>
        <w:t>4</w:t>
      </w:r>
      <w:r w:rsidR="00221462">
        <w:rPr>
          <w:rFonts w:ascii="Century Gothic" w:hAnsi="Century Gothic"/>
        </w:rPr>
        <w:t>/202</w:t>
      </w:r>
      <w:r>
        <w:rPr>
          <w:rFonts w:ascii="Century Gothic" w:hAnsi="Century Gothic"/>
        </w:rPr>
        <w:t>6</w:t>
      </w:r>
    </w:p>
    <w:p w:rsidR="00E07EC2" w:rsidRPr="00CC3B66" w:rsidRDefault="00E07EC2" w:rsidP="00CC3B66">
      <w:pPr>
        <w:jc w:val="both"/>
        <w:rPr>
          <w:rFonts w:ascii="Century Gothic" w:hAnsi="Century Gothic"/>
          <w:b/>
          <w:sz w:val="28"/>
        </w:rPr>
      </w:pPr>
    </w:p>
    <w:sectPr w:rsidR="00E07EC2" w:rsidRPr="00CC3B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060DB6"/>
    <w:rsid w:val="00221462"/>
    <w:rsid w:val="00234233"/>
    <w:rsid w:val="00277359"/>
    <w:rsid w:val="003C6ED4"/>
    <w:rsid w:val="00514474"/>
    <w:rsid w:val="005C4E3D"/>
    <w:rsid w:val="005F0114"/>
    <w:rsid w:val="00611DFE"/>
    <w:rsid w:val="00741B52"/>
    <w:rsid w:val="008226B7"/>
    <w:rsid w:val="00836A4F"/>
    <w:rsid w:val="00B03462"/>
    <w:rsid w:val="00C67C21"/>
    <w:rsid w:val="00CC3B66"/>
    <w:rsid w:val="00D23C34"/>
    <w:rsid w:val="00D67720"/>
    <w:rsid w:val="00E07EC2"/>
    <w:rsid w:val="00F9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D6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/wps/portal/!ut/p/b0/04_Sj9CPykssy0xPLMnMz0vMAfIjU1JTC3Iy87KtClKL0jJznPPzSooSSxLzSlL1w_Wj9KMyU5wK9COTqozcU8ojSv2CM8wzLExVDQpyc4vTym1t9YEMRwCQBrh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2</cp:revision>
  <cp:lastPrinted>2024-02-26T17:27:00Z</cp:lastPrinted>
  <dcterms:created xsi:type="dcterms:W3CDTF">2026-04-25T21:15:00Z</dcterms:created>
  <dcterms:modified xsi:type="dcterms:W3CDTF">2026-04-25T21:15:00Z</dcterms:modified>
</cp:coreProperties>
</file>